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2F" w:rsidRDefault="007E612F" w:rsidP="007E612F">
      <w:pPr>
        <w:pStyle w:val="Default"/>
      </w:pPr>
    </w:p>
    <w:p w:rsidR="007E612F" w:rsidRDefault="007E612F" w:rsidP="007E61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Veranstalter: Tourismus- und Dorferneuerungsverein Feistritz am Wechsel</w:t>
      </w:r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  <w:lang w:val="de-AT"/>
        </w:rPr>
      </w:pPr>
    </w:p>
    <w:p w:rsidR="00554D0F" w:rsidRPr="00554D0F" w:rsidRDefault="00643270" w:rsidP="00554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40"/>
          <w:szCs w:val="40"/>
          <w:lang w:val="de-AT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val="de-AT"/>
        </w:rPr>
        <w:t>Brandschutz</w:t>
      </w:r>
      <w:r w:rsidR="00554D0F" w:rsidRPr="00554D0F">
        <w:rPr>
          <w:rFonts w:ascii="Times New Roman" w:hAnsi="Times New Roman"/>
          <w:b/>
          <w:bCs/>
          <w:color w:val="000000"/>
          <w:sz w:val="40"/>
          <w:szCs w:val="40"/>
          <w:lang w:val="de-AT"/>
        </w:rPr>
        <w:t>technisches Konzept</w:t>
      </w:r>
    </w:p>
    <w:p w:rsidR="00554D0F" w:rsidRDefault="00554D0F" w:rsidP="00554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3"/>
          <w:szCs w:val="23"/>
          <w:lang w:val="de-AT"/>
        </w:rPr>
      </w:pPr>
    </w:p>
    <w:p w:rsidR="00554D0F" w:rsidRDefault="00554D0F" w:rsidP="00554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3"/>
          <w:szCs w:val="23"/>
          <w:lang w:val="de-AT"/>
        </w:rPr>
      </w:pP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>Für die Veranstaltung:</w:t>
      </w:r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3"/>
          <w:szCs w:val="23"/>
          <w:lang w:val="de-AT"/>
        </w:rPr>
      </w:pPr>
    </w:p>
    <w:p w:rsidR="00554D0F" w:rsidRPr="00554D0F" w:rsidRDefault="00DC7140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r>
        <w:rPr>
          <w:rFonts w:ascii="Times New Roman" w:hAnsi="Times New Roman"/>
          <w:color w:val="000000"/>
          <w:sz w:val="23"/>
          <w:szCs w:val="23"/>
          <w:lang w:val="de-AT"/>
        </w:rPr>
        <w:t>a</w:t>
      </w:r>
      <w:r w:rsidR="00554D0F" w:rsidRPr="00554D0F">
        <w:rPr>
          <w:rFonts w:ascii="Times New Roman" w:hAnsi="Times New Roman"/>
          <w:color w:val="000000"/>
          <w:sz w:val="23"/>
          <w:szCs w:val="23"/>
          <w:lang w:val="de-AT"/>
        </w:rPr>
        <w:t>m</w:t>
      </w:r>
      <w:r>
        <w:rPr>
          <w:rFonts w:ascii="Times New Roman" w:hAnsi="Times New Roman"/>
          <w:color w:val="000000"/>
          <w:sz w:val="23"/>
          <w:szCs w:val="23"/>
          <w:lang w:val="de-AT"/>
        </w:rPr>
        <w:t xml:space="preserve"> 01.09.2017</w:t>
      </w:r>
      <w:r>
        <w:rPr>
          <w:rFonts w:ascii="Times New Roman" w:hAnsi="Times New Roman"/>
          <w:color w:val="000000"/>
          <w:sz w:val="23"/>
          <w:szCs w:val="23"/>
          <w:lang w:val="de-AT"/>
        </w:rPr>
        <w:tab/>
      </w:r>
      <w:r>
        <w:rPr>
          <w:rFonts w:ascii="Times New Roman" w:hAnsi="Times New Roman"/>
          <w:color w:val="000000"/>
          <w:sz w:val="23"/>
          <w:szCs w:val="23"/>
          <w:lang w:val="de-AT"/>
        </w:rPr>
        <w:tab/>
      </w:r>
      <w:r w:rsidR="00554D0F" w:rsidRPr="00554D0F">
        <w:rPr>
          <w:rFonts w:ascii="Times New Roman" w:hAnsi="Times New Roman"/>
          <w:color w:val="000000"/>
          <w:sz w:val="23"/>
          <w:szCs w:val="23"/>
          <w:lang w:val="de-AT"/>
        </w:rPr>
        <w:t>von ...</w:t>
      </w:r>
      <w:proofErr w:type="gramStart"/>
      <w:r>
        <w:rPr>
          <w:rFonts w:ascii="Times New Roman" w:hAnsi="Times New Roman"/>
          <w:color w:val="000000"/>
          <w:sz w:val="23"/>
          <w:szCs w:val="23"/>
          <w:lang w:val="de-AT"/>
        </w:rPr>
        <w:t>18:00</w:t>
      </w:r>
      <w:r w:rsidR="00554D0F" w:rsidRPr="00554D0F">
        <w:rPr>
          <w:rFonts w:ascii="Times New Roman" w:hAnsi="Times New Roman"/>
          <w:color w:val="000000"/>
          <w:sz w:val="23"/>
          <w:szCs w:val="23"/>
          <w:lang w:val="de-AT"/>
        </w:rPr>
        <w:t>..</w:t>
      </w:r>
      <w:proofErr w:type="gramEnd"/>
      <w:r w:rsidR="00554D0F" w:rsidRPr="00554D0F">
        <w:rPr>
          <w:rFonts w:ascii="Times New Roman" w:hAnsi="Times New Roman"/>
          <w:color w:val="000000"/>
          <w:sz w:val="23"/>
          <w:szCs w:val="23"/>
          <w:lang w:val="de-AT"/>
        </w:rPr>
        <w:t xml:space="preserve"> bis</w:t>
      </w:r>
      <w:r>
        <w:rPr>
          <w:rFonts w:ascii="Times New Roman" w:hAnsi="Times New Roman"/>
          <w:color w:val="000000"/>
          <w:sz w:val="23"/>
          <w:szCs w:val="23"/>
          <w:lang w:val="de-AT"/>
        </w:rPr>
        <w:t xml:space="preserve"> 24:00</w:t>
      </w:r>
    </w:p>
    <w:p w:rsid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</w:p>
    <w:p w:rsidR="00554D0F" w:rsidRP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de-AT"/>
        </w:rPr>
      </w:pPr>
      <w:r w:rsidRPr="00554D0F">
        <w:rPr>
          <w:rFonts w:ascii="Times New Roman" w:hAnsi="Times New Roman"/>
          <w:color w:val="000000"/>
          <w:sz w:val="23"/>
          <w:szCs w:val="23"/>
          <w:lang w:val="de-AT"/>
        </w:rPr>
        <w:t xml:space="preserve">Veranstaltungsort: </w:t>
      </w:r>
      <w:r w:rsidR="00DC7140">
        <w:rPr>
          <w:rFonts w:ascii="Times New Roman" w:hAnsi="Times New Roman"/>
          <w:color w:val="000000"/>
          <w:sz w:val="23"/>
          <w:szCs w:val="23"/>
          <w:lang w:val="de-AT"/>
        </w:rPr>
        <w:t>Sportplatz Feistritz am Wechsel</w:t>
      </w:r>
    </w:p>
    <w:p w:rsidR="00554D0F" w:rsidRDefault="00554D0F" w:rsidP="00554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3"/>
          <w:szCs w:val="23"/>
          <w:lang w:val="de-AT"/>
        </w:rPr>
      </w:pPr>
    </w:p>
    <w:p w:rsidR="00D90023" w:rsidRDefault="00D90023" w:rsidP="00D900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Festlegung: Bitte mit der Feuerwehr abklären! </w:t>
      </w:r>
    </w:p>
    <w:p w:rsidR="00D90023" w:rsidRDefault="00D90023" w:rsidP="00D90023">
      <w:pPr>
        <w:pStyle w:val="Default"/>
        <w:rPr>
          <w:sz w:val="23"/>
          <w:szCs w:val="23"/>
        </w:rPr>
      </w:pPr>
    </w:p>
    <w:p w:rsidR="00D90023" w:rsidRDefault="00D90023" w:rsidP="00D900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1.) Anbringung der Mittel der ersten und erweiterten Löschhilfemittel: Standsichere Anbringung von tragbaren Feuerlöschern:</w:t>
      </w:r>
    </w:p>
    <w:p w:rsidR="00D90023" w:rsidRDefault="00DC7140" w:rsidP="00D900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Im Bereich des Versorgungshauses vorhanden</w:t>
      </w:r>
    </w:p>
    <w:p w:rsidR="00D90023" w:rsidRDefault="00D90023" w:rsidP="00D900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 ........................................................................................ ........................................................................................ </w:t>
      </w:r>
    </w:p>
    <w:p w:rsidR="00D90023" w:rsidRDefault="00D90023" w:rsidP="00D90023">
      <w:pPr>
        <w:pStyle w:val="Default"/>
        <w:rPr>
          <w:sz w:val="23"/>
          <w:szCs w:val="23"/>
        </w:rPr>
      </w:pPr>
    </w:p>
    <w:p w:rsidR="00D90023" w:rsidRDefault="00D90023" w:rsidP="00D900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2.) Sicherstellen der Zufahrt für Einsatzfahrzeuge und deren Aufstellfläche. Aufstellen von Tafeln „Parken verboten“, bzw. allgemeines Fahrverbot. </w:t>
      </w:r>
    </w:p>
    <w:p w:rsidR="00D90023" w:rsidRDefault="00D90023" w:rsidP="00D90023">
      <w:pPr>
        <w:pStyle w:val="Default"/>
        <w:rPr>
          <w:sz w:val="23"/>
          <w:szCs w:val="23"/>
        </w:rPr>
      </w:pPr>
    </w:p>
    <w:p w:rsidR="00D90023" w:rsidRDefault="00D90023" w:rsidP="00D900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3.) Sicherstellen der Löschwasserversorgung:</w:t>
      </w:r>
    </w:p>
    <w:p w:rsidR="00DC7140" w:rsidRDefault="00DC7140" w:rsidP="00D900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Hydrant in unmittelbarer Nähe vorhanden</w:t>
      </w:r>
    </w:p>
    <w:p w:rsidR="00D90023" w:rsidRDefault="00D90023" w:rsidP="00D900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 </w:t>
      </w:r>
    </w:p>
    <w:p w:rsidR="00D90023" w:rsidRDefault="00D90023" w:rsidP="00D90023">
      <w:pPr>
        <w:pStyle w:val="Default"/>
        <w:rPr>
          <w:sz w:val="23"/>
          <w:szCs w:val="23"/>
        </w:rPr>
      </w:pPr>
    </w:p>
    <w:p w:rsidR="00D90023" w:rsidRDefault="00D90023" w:rsidP="00D900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4.) Keine Verwendung von leicht entzündlichen Dekorationsmaterial </w:t>
      </w:r>
    </w:p>
    <w:p w:rsidR="00D90023" w:rsidRDefault="00D90023" w:rsidP="00D90023">
      <w:pPr>
        <w:pStyle w:val="Default"/>
        <w:rPr>
          <w:sz w:val="23"/>
          <w:szCs w:val="23"/>
        </w:rPr>
      </w:pPr>
    </w:p>
    <w:p w:rsidR="00D90023" w:rsidRDefault="00D90023" w:rsidP="00D900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5.) Aushängung der Notrufnummern an geeigneter Stelle! </w:t>
      </w:r>
    </w:p>
    <w:p w:rsidR="00D90023" w:rsidRDefault="00D90023" w:rsidP="00D90023">
      <w:pPr>
        <w:pStyle w:val="Default"/>
        <w:rPr>
          <w:sz w:val="23"/>
          <w:szCs w:val="23"/>
        </w:rPr>
      </w:pPr>
    </w:p>
    <w:p w:rsidR="00554D0F" w:rsidRDefault="00D90023" w:rsidP="00D900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6.) Überprüfung der Fluchtwege und deren Kennzeichnung mit ÖNORM- gerechten Hinweisschildern. Anbringung in ausreichender Zahl und sichtbarer Höhe.</w:t>
      </w:r>
    </w:p>
    <w:p w:rsidR="00554D0F" w:rsidRDefault="00554D0F" w:rsidP="00554D0F">
      <w:pPr>
        <w:pStyle w:val="Default"/>
        <w:rPr>
          <w:sz w:val="23"/>
          <w:szCs w:val="23"/>
        </w:rPr>
      </w:pPr>
    </w:p>
    <w:p w:rsidR="007E612F" w:rsidRDefault="007E612F" w:rsidP="00554D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----------------------------------------------------------------------------------------------------------------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F25830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Veranstalter: </w:t>
      </w:r>
      <w:r w:rsidR="00F25830">
        <w:rPr>
          <w:sz w:val="23"/>
          <w:szCs w:val="23"/>
        </w:rPr>
        <w:tab/>
      </w:r>
      <w:r w:rsidR="00F25830">
        <w:rPr>
          <w:sz w:val="23"/>
          <w:szCs w:val="23"/>
        </w:rPr>
        <w:tab/>
      </w:r>
      <w:r w:rsidR="00F25830">
        <w:rPr>
          <w:sz w:val="23"/>
          <w:szCs w:val="23"/>
        </w:rPr>
        <w:tab/>
      </w:r>
      <w:r w:rsidR="00F25830">
        <w:rPr>
          <w:sz w:val="23"/>
          <w:szCs w:val="23"/>
        </w:rPr>
        <w:tab/>
      </w:r>
      <w:r w:rsidR="00F25830">
        <w:rPr>
          <w:sz w:val="23"/>
          <w:szCs w:val="23"/>
        </w:rPr>
        <w:tab/>
      </w:r>
      <w:r w:rsidR="00F25830">
        <w:rPr>
          <w:sz w:val="23"/>
          <w:szCs w:val="23"/>
        </w:rPr>
        <w:tab/>
      </w:r>
      <w:r w:rsidR="00F25830">
        <w:rPr>
          <w:sz w:val="23"/>
          <w:szCs w:val="23"/>
        </w:rPr>
        <w:tab/>
        <w:t>Der Feuerwehrkommandant:</w:t>
      </w:r>
    </w:p>
    <w:p w:rsidR="00F25830" w:rsidRDefault="00F25830" w:rsidP="007E612F">
      <w:pPr>
        <w:pStyle w:val="Default"/>
        <w:rPr>
          <w:sz w:val="23"/>
          <w:szCs w:val="23"/>
        </w:rPr>
      </w:pPr>
    </w:p>
    <w:p w:rsidR="00F25830" w:rsidRDefault="007E612F" w:rsidP="007E612F">
      <w:pPr>
        <w:pStyle w:val="Default"/>
        <w:rPr>
          <w:sz w:val="23"/>
          <w:szCs w:val="23"/>
        </w:rPr>
      </w:pPr>
      <w:r w:rsidRPr="007E612F">
        <w:rPr>
          <w:sz w:val="23"/>
          <w:szCs w:val="23"/>
        </w:rPr>
        <w:t xml:space="preserve">Tourismus- und Dorferneuerungsverein </w:t>
      </w:r>
      <w:r w:rsidR="00F25830">
        <w:rPr>
          <w:sz w:val="23"/>
          <w:szCs w:val="23"/>
        </w:rPr>
        <w:tab/>
      </w:r>
      <w:r w:rsidR="00F25830">
        <w:rPr>
          <w:sz w:val="23"/>
          <w:szCs w:val="23"/>
        </w:rPr>
        <w:tab/>
      </w:r>
      <w:r w:rsidR="00F25830">
        <w:rPr>
          <w:sz w:val="23"/>
          <w:szCs w:val="23"/>
        </w:rPr>
        <w:tab/>
        <w:t>FF Feistritz am Wechsel</w:t>
      </w:r>
    </w:p>
    <w:p w:rsidR="007E612F" w:rsidRDefault="007E612F" w:rsidP="007E612F">
      <w:pPr>
        <w:pStyle w:val="Default"/>
        <w:rPr>
          <w:sz w:val="23"/>
          <w:szCs w:val="23"/>
        </w:rPr>
      </w:pPr>
      <w:r w:rsidRPr="007E612F">
        <w:rPr>
          <w:sz w:val="23"/>
          <w:szCs w:val="23"/>
        </w:rPr>
        <w:t>Feistritz am Wechsel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des Verantwortlichen: </w:t>
      </w:r>
      <w:r w:rsidR="00DC7140">
        <w:rPr>
          <w:sz w:val="23"/>
          <w:szCs w:val="23"/>
        </w:rPr>
        <w:t>Martin Höller</w:t>
      </w:r>
      <w:r w:rsidR="00F25830">
        <w:rPr>
          <w:sz w:val="23"/>
          <w:szCs w:val="23"/>
        </w:rPr>
        <w:tab/>
      </w:r>
      <w:r w:rsidR="00F25830">
        <w:rPr>
          <w:sz w:val="23"/>
          <w:szCs w:val="23"/>
        </w:rPr>
        <w:tab/>
      </w:r>
      <w:r w:rsidR="00F25830">
        <w:rPr>
          <w:sz w:val="23"/>
          <w:szCs w:val="23"/>
        </w:rPr>
        <w:tab/>
        <w:t>Michael Lemberger</w:t>
      </w:r>
      <w:bookmarkStart w:id="0" w:name="_GoBack"/>
      <w:bookmarkEnd w:id="0"/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Datum: </w:t>
      </w:r>
    </w:p>
    <w:p w:rsidR="007E612F" w:rsidRDefault="007E612F" w:rsidP="007E612F">
      <w:pPr>
        <w:pStyle w:val="Default"/>
        <w:rPr>
          <w:sz w:val="23"/>
          <w:szCs w:val="23"/>
        </w:rPr>
      </w:pPr>
    </w:p>
    <w:p w:rsid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Anzahl der Ausfertigungen: </w:t>
      </w:r>
    </w:p>
    <w:p w:rsidR="007E612F" w:rsidRDefault="007E612F" w:rsidP="007E612F">
      <w:pPr>
        <w:rPr>
          <w:sz w:val="23"/>
          <w:szCs w:val="23"/>
        </w:rPr>
      </w:pPr>
    </w:p>
    <w:p w:rsidR="00392C71" w:rsidRPr="007E612F" w:rsidRDefault="007E612F" w:rsidP="007E61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 die Behörde übergeben am:</w:t>
      </w:r>
    </w:p>
    <w:sectPr w:rsidR="00392C71" w:rsidRPr="007E612F" w:rsidSect="003B7C2C">
      <w:headerReference w:type="default" r:id="rId8"/>
      <w:footerReference w:type="default" r:id="rId9"/>
      <w:headerReference w:type="first" r:id="rId10"/>
      <w:pgSz w:w="11906" w:h="16838"/>
      <w:pgMar w:top="1522" w:right="1417" w:bottom="1134" w:left="1417" w:header="72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2F" w:rsidRDefault="007E612F" w:rsidP="00301933">
      <w:r>
        <w:separator/>
      </w:r>
    </w:p>
  </w:endnote>
  <w:endnote w:type="continuationSeparator" w:id="0">
    <w:p w:rsidR="007E612F" w:rsidRDefault="007E612F" w:rsidP="0030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02" w:rsidRPr="00A92EC6" w:rsidRDefault="00F93F02" w:rsidP="00E6550B">
    <w:pPr>
      <w:pStyle w:val="Fuzeile"/>
    </w:pPr>
    <w:r w:rsidRPr="00A92EC6">
      <w:ptab w:relativeTo="margin" w:alignment="center" w:leader="none"/>
    </w:r>
    <w:r>
      <w:tab/>
    </w:r>
    <w:sdt>
      <w:sdtPr>
        <w:rPr>
          <w:color w:val="auto"/>
        </w:rPr>
        <w:id w:val="256328671"/>
        <w:docPartObj>
          <w:docPartGallery w:val="Page Numbers (Top of Page)"/>
          <w:docPartUnique/>
        </w:docPartObj>
      </w:sdtPr>
      <w:sdtEndPr/>
      <w:sdtContent>
        <w:r w:rsidRPr="00A92EC6">
          <w:t xml:space="preserve">Seite </w:t>
        </w:r>
        <w:r w:rsidR="00BA1BD6">
          <w:fldChar w:fldCharType="begin"/>
        </w:r>
        <w:r w:rsidR="00BA1BD6">
          <w:instrText xml:space="preserve"> PAGE </w:instrText>
        </w:r>
        <w:r w:rsidR="00BA1BD6">
          <w:fldChar w:fldCharType="separate"/>
        </w:r>
        <w:r w:rsidR="003F66C5">
          <w:rPr>
            <w:noProof/>
          </w:rPr>
          <w:t>2</w:t>
        </w:r>
        <w:r w:rsidR="00BA1BD6">
          <w:rPr>
            <w:noProof/>
          </w:rPr>
          <w:fldChar w:fldCharType="end"/>
        </w:r>
        <w:r w:rsidRPr="00A92EC6">
          <w:t xml:space="preserve"> von </w:t>
        </w:r>
        <w:r w:rsidR="00F25830">
          <w:fldChar w:fldCharType="begin"/>
        </w:r>
        <w:r w:rsidR="00F25830">
          <w:instrText xml:space="preserve"> NUMPAGES  </w:instrText>
        </w:r>
        <w:r w:rsidR="00F25830">
          <w:fldChar w:fldCharType="separate"/>
        </w:r>
        <w:r w:rsidR="00392C71">
          <w:rPr>
            <w:noProof/>
          </w:rPr>
          <w:t>1</w:t>
        </w:r>
        <w:r w:rsidR="00F25830">
          <w:rPr>
            <w:noProof/>
          </w:rPr>
          <w:fldChar w:fldCharType="end"/>
        </w:r>
      </w:sdtContent>
    </w:sdt>
  </w:p>
  <w:p w:rsidR="00F93F02" w:rsidRPr="00D57090" w:rsidRDefault="00F93F02" w:rsidP="00BF3178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2F" w:rsidRDefault="007E612F" w:rsidP="00301933">
      <w:r>
        <w:separator/>
      </w:r>
    </w:p>
  </w:footnote>
  <w:footnote w:type="continuationSeparator" w:id="0">
    <w:p w:rsidR="007E612F" w:rsidRDefault="007E612F" w:rsidP="0030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02" w:rsidRPr="005D4738" w:rsidRDefault="00F93F02" w:rsidP="00997CA3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02" w:rsidRDefault="00F93F02" w:rsidP="00AF3ABE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48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38387A"/>
    <w:multiLevelType w:val="hybridMultilevel"/>
    <w:tmpl w:val="A9E4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2F"/>
    <w:rsid w:val="00022127"/>
    <w:rsid w:val="00043D23"/>
    <w:rsid w:val="00087619"/>
    <w:rsid w:val="000D31C3"/>
    <w:rsid w:val="001058B7"/>
    <w:rsid w:val="001600C0"/>
    <w:rsid w:val="001B3B98"/>
    <w:rsid w:val="001E08BE"/>
    <w:rsid w:val="001F5C31"/>
    <w:rsid w:val="00247C24"/>
    <w:rsid w:val="0027136A"/>
    <w:rsid w:val="002C19D1"/>
    <w:rsid w:val="00301933"/>
    <w:rsid w:val="00392C71"/>
    <w:rsid w:val="003B2518"/>
    <w:rsid w:val="003B7C2C"/>
    <w:rsid w:val="003F66C5"/>
    <w:rsid w:val="00426545"/>
    <w:rsid w:val="004E3761"/>
    <w:rsid w:val="00554D0F"/>
    <w:rsid w:val="00565449"/>
    <w:rsid w:val="00572261"/>
    <w:rsid w:val="005D4738"/>
    <w:rsid w:val="00637976"/>
    <w:rsid w:val="00643270"/>
    <w:rsid w:val="006649F0"/>
    <w:rsid w:val="00774893"/>
    <w:rsid w:val="0079103B"/>
    <w:rsid w:val="007B6994"/>
    <w:rsid w:val="007C77B6"/>
    <w:rsid w:val="007E2D43"/>
    <w:rsid w:val="007E612F"/>
    <w:rsid w:val="00855F37"/>
    <w:rsid w:val="008E0714"/>
    <w:rsid w:val="0098035D"/>
    <w:rsid w:val="00997CA3"/>
    <w:rsid w:val="009A5150"/>
    <w:rsid w:val="009B7F37"/>
    <w:rsid w:val="00A64D3B"/>
    <w:rsid w:val="00A92EC6"/>
    <w:rsid w:val="00AF3ABE"/>
    <w:rsid w:val="00B66FCE"/>
    <w:rsid w:val="00BA1BD6"/>
    <w:rsid w:val="00BC6DA3"/>
    <w:rsid w:val="00BD40D8"/>
    <w:rsid w:val="00BE5913"/>
    <w:rsid w:val="00BF3178"/>
    <w:rsid w:val="00C36D02"/>
    <w:rsid w:val="00D57090"/>
    <w:rsid w:val="00D90023"/>
    <w:rsid w:val="00DB5636"/>
    <w:rsid w:val="00DC7140"/>
    <w:rsid w:val="00E6550B"/>
    <w:rsid w:val="00E813C6"/>
    <w:rsid w:val="00EA6CD3"/>
    <w:rsid w:val="00F02AAC"/>
    <w:rsid w:val="00F25830"/>
    <w:rsid w:val="00F93F02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FD37FC"/>
  <w15:chartTrackingRefBased/>
  <w15:docId w15:val="{7358DA41-CEE9-464E-954F-426EBE3C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3D23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6550B"/>
    <w:pPr>
      <w:keepNext/>
      <w:keepLines/>
      <w:numPr>
        <w:numId w:val="1"/>
      </w:numPr>
      <w:spacing w:before="480" w:after="120" w:line="360" w:lineRule="auto"/>
      <w:outlineLvl w:val="0"/>
    </w:pPr>
    <w:rPr>
      <w:rFonts w:ascii="Arial Black" w:eastAsiaTheme="majorEastAsia" w:hAnsi="Arial Black" w:cstheme="majorBidi"/>
      <w:b/>
      <w:bCs/>
      <w:color w:val="004D9F"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92C71"/>
    <w:pPr>
      <w:keepNext/>
      <w:keepLines/>
      <w:numPr>
        <w:ilvl w:val="1"/>
        <w:numId w:val="1"/>
      </w:numPr>
      <w:spacing w:before="240" w:after="120"/>
      <w:ind w:left="851" w:hanging="851"/>
      <w:outlineLvl w:val="1"/>
    </w:pPr>
    <w:rPr>
      <w:rFonts w:ascii="Arial Black" w:eastAsiaTheme="majorEastAsia" w:hAnsi="Arial Black" w:cstheme="majorBidi"/>
      <w:b/>
      <w:bCs/>
      <w:color w:val="004D9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92C71"/>
    <w:pPr>
      <w:keepNext/>
      <w:keepLines/>
      <w:numPr>
        <w:ilvl w:val="2"/>
        <w:numId w:val="1"/>
      </w:numPr>
      <w:spacing w:before="240" w:after="120"/>
      <w:ind w:left="1134" w:hanging="1134"/>
      <w:outlineLvl w:val="2"/>
    </w:pPr>
    <w:rPr>
      <w:rFonts w:ascii="Arial Black" w:eastAsiaTheme="majorEastAsia" w:hAnsi="Arial Black" w:cstheme="majorBidi"/>
      <w:b/>
      <w:bCs/>
      <w:color w:val="004D9F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92C71"/>
    <w:pPr>
      <w:keepNext/>
      <w:keepLines/>
      <w:numPr>
        <w:ilvl w:val="3"/>
        <w:numId w:val="1"/>
      </w:numPr>
      <w:spacing w:before="240" w:after="120"/>
      <w:ind w:left="1418" w:hanging="1418"/>
      <w:outlineLvl w:val="3"/>
    </w:pPr>
    <w:rPr>
      <w:rFonts w:ascii="Arial Black" w:eastAsiaTheme="majorEastAsia" w:hAnsi="Arial Black" w:cstheme="majorBidi"/>
      <w:bCs/>
      <w:i/>
      <w:iCs/>
      <w:color w:val="004D9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FD6E6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7F00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FD6E6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FD6E6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6E6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6E6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E5913"/>
    <w:pPr>
      <w:pBdr>
        <w:bottom w:val="single" w:sz="8" w:space="4" w:color="004D9F"/>
      </w:pBdr>
      <w:spacing w:before="3600" w:after="240"/>
      <w:contextualSpacing/>
      <w:jc w:val="right"/>
    </w:pPr>
    <w:rPr>
      <w:rFonts w:ascii="Arial Black" w:eastAsiaTheme="majorEastAsia" w:hAnsi="Arial Black" w:cstheme="majorBidi"/>
      <w:color w:val="004D9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E5913"/>
    <w:rPr>
      <w:rFonts w:ascii="Arial Black" w:eastAsiaTheme="majorEastAsia" w:hAnsi="Arial Black" w:cstheme="majorBidi"/>
      <w:color w:val="004D9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49F0"/>
    <w:pPr>
      <w:numPr>
        <w:ilvl w:val="1"/>
      </w:numPr>
      <w:jc w:val="right"/>
    </w:pPr>
    <w:rPr>
      <w:rFonts w:eastAsiaTheme="majorEastAsia" w:cstheme="majorBidi"/>
      <w:iCs/>
      <w:color w:val="004D9F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49F0"/>
    <w:rPr>
      <w:rFonts w:eastAsiaTheme="majorEastAsia" w:cstheme="majorBidi"/>
      <w:iCs/>
      <w:color w:val="004D9F"/>
      <w:spacing w:val="15"/>
      <w:sz w:val="28"/>
      <w:szCs w:val="24"/>
    </w:rPr>
  </w:style>
  <w:style w:type="paragraph" w:styleId="KeinLeerraum">
    <w:name w:val="No Spacing"/>
    <w:uiPriority w:val="1"/>
    <w:qFormat/>
    <w:rsid w:val="009A5150"/>
  </w:style>
  <w:style w:type="character" w:styleId="SchwacheHervorhebung">
    <w:name w:val="Subtle Emphasis"/>
    <w:basedOn w:val="Absatz-Standardschriftart"/>
    <w:uiPriority w:val="19"/>
    <w:semiHidden/>
    <w:qFormat/>
    <w:rsid w:val="009A5150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9A5150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9A5150"/>
    <w:rPr>
      <w:b/>
      <w:bCs/>
      <w:i/>
      <w:iCs/>
      <w:color w:val="FF0000" w:themeColor="accent1"/>
    </w:rPr>
  </w:style>
  <w:style w:type="character" w:styleId="Fett">
    <w:name w:val="Strong"/>
    <w:basedOn w:val="Absatz-Standardschriftart"/>
    <w:uiPriority w:val="22"/>
    <w:qFormat/>
    <w:rsid w:val="009A5150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9A515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8035D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9A5150"/>
    <w:pPr>
      <w:pBdr>
        <w:bottom w:val="single" w:sz="4" w:space="4" w:color="FF0000" w:themeColor="accent1"/>
      </w:pBdr>
      <w:spacing w:before="200" w:after="280"/>
      <w:ind w:left="936" w:right="936"/>
    </w:pPr>
    <w:rPr>
      <w:b/>
      <w:bCs/>
      <w:i/>
      <w:iCs/>
      <w:color w:val="FF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8035D"/>
    <w:rPr>
      <w:b/>
      <w:bCs/>
      <w:i/>
      <w:iCs/>
      <w:color w:val="FF0000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9A5150"/>
    <w:rPr>
      <w:smallCaps/>
      <w:color w:val="FF9900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9A5150"/>
    <w:rPr>
      <w:b/>
      <w:bCs/>
      <w:smallCaps/>
      <w:color w:val="FF9900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rsid w:val="0030193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unhideWhenUsed/>
    <w:qFormat/>
    <w:rsid w:val="00997CA3"/>
    <w:pPr>
      <w:spacing w:before="120" w:after="120"/>
      <w:ind w:left="720"/>
      <w:contextualSpacing/>
    </w:pPr>
  </w:style>
  <w:style w:type="paragraph" w:customStyle="1" w:styleId="Inhaltsverzeichnis">
    <w:name w:val="Inhaltsverzeichnis"/>
    <w:basedOn w:val="Titel"/>
    <w:semiHidden/>
    <w:qFormat/>
    <w:rsid w:val="00D57090"/>
    <w:pPr>
      <w:jc w:val="left"/>
    </w:pPr>
    <w:rPr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550B"/>
    <w:rPr>
      <w:rFonts w:ascii="Arial Black" w:eastAsiaTheme="majorEastAsia" w:hAnsi="Arial Black" w:cstheme="majorBidi"/>
      <w:b/>
      <w:bCs/>
      <w:color w:val="004D9F"/>
      <w:sz w:val="28"/>
      <w:szCs w:val="28"/>
      <w:u w:val="single"/>
    </w:rPr>
  </w:style>
  <w:style w:type="paragraph" w:styleId="Inhaltsverzeichnisberschrift">
    <w:name w:val="TOC Heading"/>
    <w:basedOn w:val="berschrift1"/>
    <w:next w:val="Standard"/>
    <w:uiPriority w:val="39"/>
    <w:qFormat/>
    <w:rsid w:val="00B66FCE"/>
    <w:pPr>
      <w:pBdr>
        <w:bottom w:val="single" w:sz="8" w:space="1" w:color="004D9F"/>
      </w:pBdr>
      <w:spacing w:after="480"/>
      <w:outlineLvl w:val="9"/>
    </w:pPr>
  </w:style>
  <w:style w:type="paragraph" w:styleId="Kopfzeile">
    <w:name w:val="header"/>
    <w:basedOn w:val="Standard"/>
    <w:link w:val="KopfzeileZchn"/>
    <w:uiPriority w:val="99"/>
    <w:rsid w:val="005D4738"/>
    <w:pPr>
      <w:pBdr>
        <w:bottom w:val="single" w:sz="8" w:space="1" w:color="7F7F7F" w:themeColor="text1" w:themeTint="80"/>
      </w:pBd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5D4738"/>
    <w:rPr>
      <w:color w:val="7F7F7F" w:themeColor="text1" w:themeTint="8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6550B"/>
    <w:pPr>
      <w:pBdr>
        <w:top w:val="single" w:sz="8" w:space="4" w:color="004D9F"/>
      </w:pBdr>
      <w:tabs>
        <w:tab w:val="center" w:pos="4536"/>
        <w:tab w:val="right" w:pos="9072"/>
      </w:tabs>
      <w:spacing w:line="240" w:lineRule="auto"/>
    </w:pPr>
    <w:rPr>
      <w:color w:val="004D9F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550B"/>
    <w:rPr>
      <w:color w:val="004D9F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709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92EC6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2C71"/>
    <w:rPr>
      <w:rFonts w:ascii="Arial Black" w:eastAsiaTheme="majorEastAsia" w:hAnsi="Arial Black" w:cstheme="majorBidi"/>
      <w:b/>
      <w:bCs/>
      <w:color w:val="004D9F"/>
      <w:sz w:val="24"/>
      <w:szCs w:val="26"/>
    </w:rPr>
  </w:style>
  <w:style w:type="paragraph" w:styleId="Verzeichnis1">
    <w:name w:val="toc 1"/>
    <w:basedOn w:val="Standard"/>
    <w:next w:val="Standard"/>
    <w:autoRedefine/>
    <w:uiPriority w:val="39"/>
    <w:qFormat/>
    <w:rsid w:val="001058B7"/>
    <w:pPr>
      <w:tabs>
        <w:tab w:val="left" w:pos="440"/>
        <w:tab w:val="right" w:leader="dot" w:pos="9062"/>
      </w:tabs>
      <w:spacing w:after="100"/>
    </w:pPr>
    <w:rPr>
      <w:b/>
      <w:noProof/>
      <w:sz w:val="24"/>
    </w:rPr>
  </w:style>
  <w:style w:type="paragraph" w:styleId="Verzeichnis2">
    <w:name w:val="toc 2"/>
    <w:basedOn w:val="Standard"/>
    <w:next w:val="Standard"/>
    <w:autoRedefine/>
    <w:uiPriority w:val="39"/>
    <w:qFormat/>
    <w:rsid w:val="00301933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392C71"/>
    <w:rPr>
      <w:rFonts w:ascii="Arial Black" w:eastAsiaTheme="majorEastAsia" w:hAnsi="Arial Black" w:cstheme="majorBidi"/>
      <w:b/>
      <w:bCs/>
      <w:color w:val="004D9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92C71"/>
    <w:rPr>
      <w:rFonts w:ascii="Arial Black" w:eastAsiaTheme="majorEastAsia" w:hAnsi="Arial Black" w:cstheme="majorBidi"/>
      <w:bCs/>
      <w:i/>
      <w:iCs/>
      <w:color w:val="004D9F"/>
    </w:rPr>
  </w:style>
  <w:style w:type="paragraph" w:styleId="Verzeichnis3">
    <w:name w:val="toc 3"/>
    <w:basedOn w:val="Standard"/>
    <w:next w:val="Standard"/>
    <w:autoRedefine/>
    <w:uiPriority w:val="39"/>
    <w:qFormat/>
    <w:rsid w:val="001058B7"/>
    <w:pPr>
      <w:spacing w:after="100"/>
      <w:ind w:left="440"/>
    </w:pPr>
    <w:rPr>
      <w:sz w:val="20"/>
    </w:rPr>
  </w:style>
  <w:style w:type="character" w:styleId="Hyperlink">
    <w:name w:val="Hyperlink"/>
    <w:basedOn w:val="Absatz-Standardschriftart"/>
    <w:uiPriority w:val="99"/>
    <w:unhideWhenUsed/>
    <w:rsid w:val="00FD6E66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D6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D6E66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D6E66"/>
    <w:rPr>
      <w:rFonts w:asciiTheme="majorHAnsi" w:eastAsiaTheme="majorEastAsia" w:hAnsiTheme="majorHAnsi" w:cstheme="majorBidi"/>
      <w:color w:val="7F000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D6E66"/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6E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6E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6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1058B7"/>
    <w:pPr>
      <w:spacing w:after="100"/>
      <w:ind w:left="660"/>
    </w:pPr>
    <w:rPr>
      <w:i/>
      <w:sz w:val="20"/>
    </w:rPr>
  </w:style>
  <w:style w:type="paragraph" w:styleId="Funotentext">
    <w:name w:val="footnote text"/>
    <w:basedOn w:val="Standard"/>
    <w:link w:val="FunotentextZchn"/>
    <w:uiPriority w:val="99"/>
    <w:unhideWhenUsed/>
    <w:rsid w:val="000D31C3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D31C3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31C3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997CA3"/>
    <w:pPr>
      <w:spacing w:before="120" w:after="240" w:line="240" w:lineRule="auto"/>
    </w:pPr>
    <w:rPr>
      <w:b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rsid w:val="00E813C6"/>
    <w:rPr>
      <w:sz w:val="20"/>
    </w:rPr>
  </w:style>
  <w:style w:type="table" w:styleId="Tabellenraster">
    <w:name w:val="Table Grid"/>
    <w:basedOn w:val="NormaleTabelle"/>
    <w:uiPriority w:val="59"/>
    <w:rsid w:val="00043D23"/>
    <w:pPr>
      <w:spacing w:before="60" w:after="60"/>
      <w:ind w:left="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E61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KW WALTER-Gruppe">
  <a:themeElements>
    <a:clrScheme name="WALTER GROUP">
      <a:dk1>
        <a:sysClr val="windowText" lastClr="000000"/>
      </a:dk1>
      <a:lt1>
        <a:sysClr val="window" lastClr="FFFFFF"/>
      </a:lt1>
      <a:dk2>
        <a:srgbClr val="004D9F"/>
      </a:dk2>
      <a:lt2>
        <a:srgbClr val="D5EDFA"/>
      </a:lt2>
      <a:accent1>
        <a:srgbClr val="FF0000"/>
      </a:accent1>
      <a:accent2>
        <a:srgbClr val="FF9900"/>
      </a:accent2>
      <a:accent3>
        <a:srgbClr val="FFE600"/>
      </a:accent3>
      <a:accent4>
        <a:srgbClr val="66AD2D"/>
      </a:accent4>
      <a:accent5>
        <a:srgbClr val="8064A2"/>
      </a:accent5>
      <a:accent6>
        <a:srgbClr val="C0504D"/>
      </a:accent6>
      <a:hlink>
        <a:srgbClr val="0000FF"/>
      </a:hlink>
      <a:folHlink>
        <a:srgbClr val="0000FF"/>
      </a:folHlink>
    </a:clrScheme>
    <a:fontScheme name="WALTER GROUP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4FCD-74B3-45C2-8C81-D8F6B45A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LKW WALTER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Hoeller, Martin</dc:creator>
  <cp:keywords/>
  <dc:description/>
  <cp:lastModifiedBy>Hoeller, Martin</cp:lastModifiedBy>
  <cp:revision>6</cp:revision>
  <cp:lastPrinted>2009-11-24T11:04:00Z</cp:lastPrinted>
  <dcterms:created xsi:type="dcterms:W3CDTF">2017-06-26T06:29:00Z</dcterms:created>
  <dcterms:modified xsi:type="dcterms:W3CDTF">2017-06-26T10:09:00Z</dcterms:modified>
</cp:coreProperties>
</file>